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E7" w:rsidRPr="000945AD" w:rsidRDefault="00FE5DE7" w:rsidP="00FE5DE7">
      <w:pPr>
        <w:jc w:val="center"/>
        <w:rPr>
          <w:rFonts w:ascii="Times New Roman" w:hAnsi="Times New Roman"/>
          <w:b/>
          <w:sz w:val="24"/>
          <w:szCs w:val="28"/>
        </w:rPr>
      </w:pPr>
      <w:r w:rsidRPr="00EA2A08">
        <w:rPr>
          <w:rFonts w:ascii="Times New Roman" w:hAnsi="Times New Roman"/>
          <w:noProof/>
          <w:sz w:val="24"/>
          <w:szCs w:val="24"/>
        </w:rPr>
        <w:t xml:space="preserve">   </w:t>
      </w: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9E0FF9" wp14:editId="02D79522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DE7" w:rsidRPr="000945AD" w:rsidRDefault="00FE5DE7" w:rsidP="00FE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DE7" w:rsidRPr="000945AD" w:rsidRDefault="00FE5DE7" w:rsidP="00FE5D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FE5DE7" w:rsidRPr="000945AD" w:rsidRDefault="00FE5DE7" w:rsidP="00FE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5DE7" w:rsidRPr="000945AD" w:rsidRDefault="00FE5DE7" w:rsidP="00FE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E5DE7" w:rsidRPr="000945AD" w:rsidRDefault="00FE5DE7" w:rsidP="00FE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п.г.т.Забайкальск</w:t>
      </w:r>
      <w:proofErr w:type="spellEnd"/>
    </w:p>
    <w:p w:rsidR="00FE5DE7" w:rsidRPr="000945AD" w:rsidRDefault="00FE5DE7" w:rsidP="00FE5DE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5DE7" w:rsidRPr="000945AD" w:rsidRDefault="00FE5DE7" w:rsidP="00FE5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 w:rsidR="000533FC"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137</w:t>
      </w:r>
    </w:p>
    <w:p w:rsidR="00FE5DE7" w:rsidRPr="000945AD" w:rsidRDefault="00FE5DE7" w:rsidP="00FE5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5DE7" w:rsidRDefault="00FE5DE7" w:rsidP="00FE5DE7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</w:t>
      </w:r>
      <w:r w:rsidR="000533FC">
        <w:rPr>
          <w:rFonts w:ascii="Times New Roman" w:eastAsia="Calibri" w:hAnsi="Times New Roman"/>
          <w:b/>
          <w:sz w:val="28"/>
          <w:szCs w:val="28"/>
          <w:lang w:eastAsia="en-US"/>
        </w:rPr>
        <w:t>удовлетворении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протеста </w:t>
      </w:r>
    </w:p>
    <w:p w:rsidR="00FE5DE7" w:rsidRDefault="00FE5DE7" w:rsidP="00FE5DE7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FE5DE7" w:rsidRDefault="00FE5DE7" w:rsidP="00FE5DE7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25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4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 w:rsidR="000533FC">
        <w:rPr>
          <w:rFonts w:ascii="Times New Roman" w:hAnsi="Times New Roman"/>
          <w:b/>
          <w:sz w:val="26"/>
          <w:szCs w:val="26"/>
        </w:rPr>
        <w:t xml:space="preserve"> № 07-20а-2025/Прдп54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FE5DE7" w:rsidRPr="00F62D68" w:rsidRDefault="00FE5DE7" w:rsidP="00FE5DE7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FE5DE7" w:rsidRPr="000533FC" w:rsidRDefault="00FE5DE7" w:rsidP="00FE5DE7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533FC">
        <w:rPr>
          <w:rFonts w:ascii="Times New Roman" w:hAnsi="Times New Roman"/>
          <w:sz w:val="28"/>
          <w:szCs w:val="28"/>
        </w:rPr>
        <w:t>Рассмотрев протест прокуратуры Забайкальского района  от 25.04.2025 № 07-20а-2025/Прдп54-25-20760001  на решение Совета городского поселения «Забайкальское» от 12.11.2021 № 14 «Об утверждении Положения о муниципальном контроле в сфере благоустройства на территории  городского поселения «Забайкальское»,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 округ Забайкальского края», Уставом Забайкальског</w:t>
      </w:r>
      <w:r w:rsidR="00CA6E42">
        <w:rPr>
          <w:rFonts w:ascii="Times New Roman" w:hAnsi="Times New Roman"/>
          <w:sz w:val="28"/>
          <w:szCs w:val="28"/>
        </w:rPr>
        <w:t>о муниципального округа, Совет З</w:t>
      </w:r>
      <w:bookmarkStart w:id="0" w:name="_GoBack"/>
      <w:bookmarkEnd w:id="0"/>
      <w:r w:rsidRPr="000533FC">
        <w:rPr>
          <w:rFonts w:ascii="Times New Roman" w:hAnsi="Times New Roman"/>
          <w:sz w:val="28"/>
          <w:szCs w:val="28"/>
        </w:rPr>
        <w:t xml:space="preserve">абайкальского муниципального округа  </w:t>
      </w:r>
      <w:r w:rsidRPr="000533FC">
        <w:rPr>
          <w:rFonts w:ascii="Times New Roman" w:hAnsi="Times New Roman"/>
          <w:b/>
          <w:sz w:val="28"/>
          <w:szCs w:val="28"/>
        </w:rPr>
        <w:t>решил:</w:t>
      </w:r>
      <w:r w:rsidRPr="000533FC">
        <w:rPr>
          <w:rFonts w:ascii="Times New Roman" w:hAnsi="Times New Roman"/>
          <w:sz w:val="28"/>
          <w:szCs w:val="28"/>
        </w:rPr>
        <w:t xml:space="preserve"> </w:t>
      </w:r>
    </w:p>
    <w:p w:rsidR="00FE5DE7" w:rsidRPr="000533FC" w:rsidRDefault="00FE5DE7" w:rsidP="00FE5DE7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 w:rsidRPr="000533FC">
        <w:rPr>
          <w:sz w:val="28"/>
          <w:szCs w:val="28"/>
        </w:rPr>
        <w:t xml:space="preserve">1. </w:t>
      </w:r>
      <w:r w:rsidR="000533FC" w:rsidRPr="000533FC">
        <w:rPr>
          <w:sz w:val="28"/>
          <w:szCs w:val="28"/>
        </w:rPr>
        <w:t>Протест прокуратуры Забайкальского района от</w:t>
      </w:r>
      <w:r w:rsidRPr="000533FC">
        <w:rPr>
          <w:sz w:val="28"/>
          <w:szCs w:val="28"/>
        </w:rPr>
        <w:t xml:space="preserve"> 25.04.2025 № 07-20а-2025/Прдп54-25-</w:t>
      </w:r>
      <w:r w:rsidR="000533FC" w:rsidRPr="000533FC">
        <w:rPr>
          <w:sz w:val="28"/>
          <w:szCs w:val="28"/>
        </w:rPr>
        <w:t>20760001 на</w:t>
      </w:r>
      <w:r w:rsidRPr="000533FC">
        <w:rPr>
          <w:sz w:val="28"/>
          <w:szCs w:val="28"/>
        </w:rPr>
        <w:t xml:space="preserve"> решение Совета городского поселения «Забайкальское» от 12.11.2021 № 14 «Об утверждении Положения о муниципальном контроле в сфере благоустройства на </w:t>
      </w:r>
      <w:r w:rsidR="000533FC" w:rsidRPr="000533FC">
        <w:rPr>
          <w:sz w:val="28"/>
          <w:szCs w:val="28"/>
        </w:rPr>
        <w:t>территории городского</w:t>
      </w:r>
      <w:r w:rsidRPr="000533FC">
        <w:rPr>
          <w:sz w:val="28"/>
          <w:szCs w:val="28"/>
        </w:rPr>
        <w:t xml:space="preserve"> поселения «</w:t>
      </w:r>
      <w:r w:rsidR="000533FC" w:rsidRPr="000533FC">
        <w:rPr>
          <w:sz w:val="28"/>
          <w:szCs w:val="28"/>
        </w:rPr>
        <w:t>Забайкальское»</w:t>
      </w:r>
      <w:r w:rsidR="000533FC" w:rsidRPr="000533FC">
        <w:rPr>
          <w:bCs/>
          <w:sz w:val="28"/>
          <w:szCs w:val="28"/>
        </w:rPr>
        <w:t xml:space="preserve"> </w:t>
      </w:r>
      <w:r w:rsidR="000533FC" w:rsidRPr="000533FC">
        <w:rPr>
          <w:sz w:val="28"/>
          <w:szCs w:val="28"/>
        </w:rPr>
        <w:t>-</w:t>
      </w:r>
      <w:r w:rsidRPr="000533FC">
        <w:rPr>
          <w:sz w:val="28"/>
          <w:szCs w:val="28"/>
        </w:rPr>
        <w:t xml:space="preserve"> удовлетворить.</w:t>
      </w:r>
    </w:p>
    <w:p w:rsidR="00FE5DE7" w:rsidRPr="000533FC" w:rsidRDefault="00FE5DE7" w:rsidP="00FE5DE7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0533FC">
        <w:rPr>
          <w:rFonts w:ascii="Times New Roman" w:hAnsi="Times New Roman"/>
          <w:sz w:val="28"/>
          <w:szCs w:val="28"/>
        </w:rPr>
        <w:t xml:space="preserve">2. Решение Совета городского поселения «Забайкальское» от 12.11.2021 № 14 «Об утверждении Положения о муниципальном контроле в сфере благоустройства на </w:t>
      </w:r>
      <w:r w:rsidR="000533FC" w:rsidRPr="000533FC">
        <w:rPr>
          <w:rFonts w:ascii="Times New Roman" w:hAnsi="Times New Roman"/>
          <w:sz w:val="28"/>
          <w:szCs w:val="28"/>
        </w:rPr>
        <w:t>территории городского</w:t>
      </w:r>
      <w:r w:rsidRPr="000533FC">
        <w:rPr>
          <w:rFonts w:ascii="Times New Roman" w:hAnsi="Times New Roman"/>
          <w:sz w:val="28"/>
          <w:szCs w:val="28"/>
        </w:rPr>
        <w:t xml:space="preserve"> поселения «Забайкальское» признать утратившим силу.</w:t>
      </w:r>
    </w:p>
    <w:p w:rsidR="00FE5DE7" w:rsidRPr="000533FC" w:rsidRDefault="00FE5DE7" w:rsidP="00FE5DE7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0533FC">
        <w:rPr>
          <w:rFonts w:ascii="Times New Roman" w:hAnsi="Times New Roman"/>
          <w:sz w:val="28"/>
          <w:szCs w:val="28"/>
        </w:rPr>
        <w:t>3. Настоящее решение вступает в силу после подписания.</w:t>
      </w:r>
    </w:p>
    <w:p w:rsidR="00FE5DE7" w:rsidRPr="000533FC" w:rsidRDefault="00FE5DE7" w:rsidP="00FE5DE7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0533FC">
        <w:rPr>
          <w:rFonts w:ascii="Times New Roman" w:hAnsi="Times New Roman"/>
          <w:sz w:val="28"/>
          <w:szCs w:val="28"/>
        </w:rPr>
        <w:t>4. Направить настоящее</w:t>
      </w:r>
      <w:r w:rsidRPr="000533FC">
        <w:rPr>
          <w:sz w:val="28"/>
          <w:szCs w:val="28"/>
        </w:rPr>
        <w:t xml:space="preserve"> </w:t>
      </w:r>
      <w:r w:rsidR="000533FC" w:rsidRPr="000533FC">
        <w:rPr>
          <w:rFonts w:ascii="Times New Roman" w:hAnsi="Times New Roman"/>
          <w:sz w:val="28"/>
          <w:szCs w:val="28"/>
        </w:rPr>
        <w:t>решение в</w:t>
      </w:r>
      <w:r w:rsidRPr="000533FC">
        <w:rPr>
          <w:rFonts w:ascii="Times New Roman" w:hAnsi="Times New Roman"/>
          <w:sz w:val="28"/>
          <w:szCs w:val="28"/>
        </w:rPr>
        <w:t xml:space="preserve"> прокуратуру Забайкальского района.</w:t>
      </w:r>
    </w:p>
    <w:p w:rsidR="00FE5DE7" w:rsidRPr="000533FC" w:rsidRDefault="00FE5DE7" w:rsidP="00FE5DE7">
      <w:pPr>
        <w:rPr>
          <w:rFonts w:ascii="Times New Roman" w:hAnsi="Times New Roman"/>
          <w:sz w:val="28"/>
          <w:szCs w:val="28"/>
        </w:rPr>
      </w:pPr>
    </w:p>
    <w:p w:rsidR="00FE5DE7" w:rsidRPr="00F62D68" w:rsidRDefault="00FE5DE7" w:rsidP="00FE5DE7">
      <w:pPr>
        <w:rPr>
          <w:rFonts w:ascii="Times New Roman" w:hAnsi="Times New Roman"/>
          <w:sz w:val="26"/>
          <w:szCs w:val="26"/>
        </w:rPr>
      </w:pPr>
    </w:p>
    <w:p w:rsidR="00FE5DE7" w:rsidRDefault="00FE5DE7" w:rsidP="00FE5D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FE5DE7" w:rsidRPr="00F62D68" w:rsidRDefault="00FE5DE7" w:rsidP="00FE5D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proofErr w:type="spellEnd"/>
    </w:p>
    <w:p w:rsidR="007D4B0C" w:rsidRDefault="007D4B0C"/>
    <w:sectPr w:rsidR="007D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6"/>
    <w:rsid w:val="000533FC"/>
    <w:rsid w:val="004F11D6"/>
    <w:rsid w:val="007D4B0C"/>
    <w:rsid w:val="00CA6E42"/>
    <w:rsid w:val="00DB0DFF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5855"/>
  <w15:chartTrackingRefBased/>
  <w15:docId w15:val="{B6168297-B649-4223-8CA7-7327DBB4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2025-06-30T07:39:00Z</dcterms:created>
  <dcterms:modified xsi:type="dcterms:W3CDTF">2025-07-01T00:43:00Z</dcterms:modified>
</cp:coreProperties>
</file>